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30" w:rsidRPr="0062355F" w:rsidRDefault="00926130" w:rsidP="00926130">
      <w:pPr>
        <w:jc w:val="both"/>
        <w:rPr>
          <w:b/>
        </w:rPr>
      </w:pPr>
      <w:r>
        <w:rPr>
          <w:b/>
        </w:rPr>
        <w:t xml:space="preserve">               </w:t>
      </w:r>
      <w:r w:rsidRPr="0062355F">
        <w:rPr>
          <w:b/>
        </w:rPr>
        <w:t>АКЦИОНАРСКО ДРУШТВО</w:t>
      </w:r>
    </w:p>
    <w:p w:rsidR="00926130" w:rsidRPr="0062355F" w:rsidRDefault="00926130" w:rsidP="00926130">
      <w:pPr>
        <w:jc w:val="both"/>
        <w:rPr>
          <w:b/>
          <w:lang w:val="sr-Cyrl-BA"/>
        </w:rPr>
      </w:pPr>
      <w:r w:rsidRPr="0062355F">
        <w:rPr>
          <w:b/>
          <w:lang w:val="sr-Cyrl-BA"/>
        </w:rPr>
        <w:t>ОЛИМПИЈСКИ ЦЕНТАР „ЈАХОРИНА“ ПАЛЕ</w:t>
      </w:r>
    </w:p>
    <w:p w:rsidR="00926130" w:rsidRDefault="00926130" w:rsidP="00926130">
      <w:pPr>
        <w:jc w:val="both"/>
        <w:rPr>
          <w:b/>
          <w:lang w:val="sr-Cyrl-BA"/>
        </w:rPr>
      </w:pPr>
      <w:r>
        <w:rPr>
          <w:b/>
          <w:lang w:val="sr-Cyrl-BA"/>
        </w:rPr>
        <w:t xml:space="preserve">                                    </w:t>
      </w:r>
      <w:r w:rsidRPr="0062355F">
        <w:rPr>
          <w:b/>
          <w:lang w:val="sr-Cyrl-BA"/>
        </w:rPr>
        <w:t>ПАЛЕ</w:t>
      </w:r>
    </w:p>
    <w:p w:rsidR="00926130" w:rsidRDefault="00926130" w:rsidP="00926130">
      <w:pPr>
        <w:pStyle w:val="ListParagraph"/>
        <w:numPr>
          <w:ilvl w:val="0"/>
          <w:numId w:val="1"/>
        </w:numPr>
        <w:jc w:val="both"/>
        <w:rPr>
          <w:b/>
          <w:lang w:val="sr-Cyrl-BA"/>
        </w:rPr>
      </w:pPr>
      <w:r w:rsidRPr="0062355F">
        <w:rPr>
          <w:lang w:val="sr-Cyrl-BA"/>
        </w:rPr>
        <w:t>СКУПШТИНА АКЦИОНАРА</w:t>
      </w:r>
      <w:r>
        <w:rPr>
          <w:b/>
          <w:lang w:val="sr-Cyrl-BA"/>
        </w:rPr>
        <w:t xml:space="preserve"> –</w:t>
      </w:r>
    </w:p>
    <w:p w:rsidR="00926130" w:rsidRPr="0062355F" w:rsidRDefault="00926130" w:rsidP="00926130">
      <w:pPr>
        <w:pStyle w:val="ListParagraph"/>
        <w:ind w:left="1020"/>
        <w:jc w:val="both"/>
        <w:rPr>
          <w:b/>
          <w:lang w:val="sr-Cyrl-BA"/>
        </w:rPr>
      </w:pPr>
    </w:p>
    <w:p w:rsidR="00926130" w:rsidRDefault="00D27A40" w:rsidP="00926130">
      <w:pPr>
        <w:jc w:val="both"/>
        <w:rPr>
          <w:lang w:val="sr-Cyrl-BA"/>
        </w:rPr>
      </w:pPr>
      <w:r>
        <w:rPr>
          <w:lang w:val="sr-Cyrl-BA"/>
        </w:rPr>
        <w:t>Број: СА ___/19</w:t>
      </w:r>
    </w:p>
    <w:p w:rsidR="00926130" w:rsidRDefault="00E448DC" w:rsidP="00926130">
      <w:pPr>
        <w:jc w:val="both"/>
        <w:rPr>
          <w:lang w:val="sr-Cyrl-BA"/>
        </w:rPr>
      </w:pPr>
      <w:r>
        <w:rPr>
          <w:lang w:val="sr-Cyrl-BA"/>
        </w:rPr>
        <w:t xml:space="preserve">Датум: </w:t>
      </w:r>
      <w:r>
        <w:rPr>
          <w:lang w:val="sr-Latn-BA"/>
        </w:rPr>
        <w:t>22</w:t>
      </w:r>
      <w:r w:rsidR="00D27A40">
        <w:rPr>
          <w:lang w:val="sr-Cyrl-BA"/>
        </w:rPr>
        <w:t>.</w:t>
      </w:r>
      <w:r>
        <w:rPr>
          <w:lang w:val="sr-Latn-BA"/>
        </w:rPr>
        <w:t>03</w:t>
      </w:r>
      <w:r w:rsidR="00D27A40">
        <w:rPr>
          <w:lang w:val="sr-Cyrl-BA"/>
        </w:rPr>
        <w:t>.2019</w:t>
      </w:r>
      <w:r w:rsidR="00926130">
        <w:rPr>
          <w:lang w:val="sr-Cyrl-BA"/>
        </w:rPr>
        <w:t>. године</w:t>
      </w:r>
    </w:p>
    <w:p w:rsidR="00926130" w:rsidRDefault="00926130" w:rsidP="00926130">
      <w:pPr>
        <w:jc w:val="both"/>
        <w:rPr>
          <w:lang w:val="sr-Cyrl-BA"/>
        </w:rPr>
      </w:pPr>
    </w:p>
    <w:p w:rsidR="00926130" w:rsidRDefault="00926130" w:rsidP="00926130">
      <w:pPr>
        <w:jc w:val="both"/>
        <w:rPr>
          <w:lang w:val="sr-Cyrl-BA"/>
        </w:rPr>
      </w:pPr>
      <w:r>
        <w:t xml:space="preserve">На основу члана 279. </w:t>
      </w:r>
      <w:r>
        <w:rPr>
          <w:lang w:val="sr-Cyrl-BA"/>
        </w:rPr>
        <w:t xml:space="preserve">и 292. став (6) </w:t>
      </w:r>
      <w:r>
        <w:t>Закона о привредним друштвима („Службени гласник Републике Српске“ бр</w:t>
      </w:r>
      <w:r>
        <w:rPr>
          <w:lang w:val="sr-Cyrl-BA"/>
        </w:rPr>
        <w:t xml:space="preserve">ој: </w:t>
      </w:r>
      <w:r>
        <w:t>127/08</w:t>
      </w:r>
      <w:r>
        <w:rPr>
          <w:lang w:val="sr-Cyrl-BA"/>
        </w:rPr>
        <w:t xml:space="preserve">, </w:t>
      </w:r>
      <w:r>
        <w:t>58/09</w:t>
      </w:r>
      <w:r>
        <w:rPr>
          <w:lang w:val="sr-Cyrl-BA"/>
        </w:rPr>
        <w:t xml:space="preserve">, </w:t>
      </w:r>
      <w:r>
        <w:t>100/11</w:t>
      </w:r>
      <w:r>
        <w:rPr>
          <w:lang w:val="sr-Cyrl-BA"/>
        </w:rPr>
        <w:t>, 67/13 и 100/17</w:t>
      </w:r>
      <w:r>
        <w:t>)</w:t>
      </w:r>
      <w:r>
        <w:rPr>
          <w:lang w:val="sr-Cyrl-BA"/>
        </w:rPr>
        <w:t>,</w:t>
      </w:r>
      <w:r>
        <w:t xml:space="preserve"> члана 44. Статута Акционарског друштва Олимпијски центар „Јахорина“ Пале, члана 2</w:t>
      </w:r>
      <w:r>
        <w:rPr>
          <w:lang w:val="sr-Latn-BA"/>
        </w:rPr>
        <w:t>6</w:t>
      </w:r>
      <w:r>
        <w:t>.</w:t>
      </w:r>
      <w:r>
        <w:rPr>
          <w:lang w:val="sr-Latn-BA"/>
        </w:rPr>
        <w:t xml:space="preserve"> и</w:t>
      </w:r>
      <w:r>
        <w:rPr>
          <w:lang w:val="sr-Cyrl-BA"/>
        </w:rPr>
        <w:t xml:space="preserve"> 2</w:t>
      </w:r>
      <w:r>
        <w:rPr>
          <w:lang w:val="sr-Latn-BA"/>
        </w:rPr>
        <w:t>7</w:t>
      </w:r>
      <w:r>
        <w:rPr>
          <w:lang w:val="sr-Cyrl-BA"/>
        </w:rPr>
        <w:t xml:space="preserve">. </w:t>
      </w:r>
      <w:r>
        <w:t xml:space="preserve">Пословника о раду Скупштине, </w:t>
      </w:r>
      <w:r>
        <w:rPr>
          <w:lang w:val="sr-Cyrl-BA"/>
        </w:rPr>
        <w:t xml:space="preserve">предсједник Скупштине акционара </w:t>
      </w:r>
      <w:r>
        <w:t>дон</w:t>
      </w:r>
      <w:r>
        <w:rPr>
          <w:lang w:val="sr-Cyrl-BA"/>
        </w:rPr>
        <w:t>ио</w:t>
      </w:r>
      <w:r>
        <w:t xml:space="preserve"> је</w:t>
      </w:r>
      <w:r w:rsidR="00AA4F77">
        <w:t>;</w:t>
      </w:r>
      <w:r>
        <w:t xml:space="preserve"> </w:t>
      </w:r>
    </w:p>
    <w:p w:rsidR="00926130" w:rsidRDefault="00926130" w:rsidP="00926130"/>
    <w:p w:rsidR="00926130" w:rsidRDefault="00926130" w:rsidP="00926130">
      <w:pPr>
        <w:jc w:val="center"/>
        <w:rPr>
          <w:b/>
        </w:rPr>
      </w:pPr>
      <w:r>
        <w:rPr>
          <w:b/>
        </w:rPr>
        <w:t>ОДЛУК</w:t>
      </w:r>
      <w:r>
        <w:rPr>
          <w:b/>
          <w:lang w:val="sr-Cyrl-BA"/>
        </w:rPr>
        <w:t>У</w:t>
      </w:r>
      <w:r w:rsidRPr="0020002E">
        <w:rPr>
          <w:b/>
        </w:rPr>
        <w:t xml:space="preserve"> О ИМЕНОВАЊУ</w:t>
      </w:r>
    </w:p>
    <w:p w:rsidR="00926130" w:rsidRDefault="00926130" w:rsidP="00926130">
      <w:pPr>
        <w:jc w:val="center"/>
      </w:pPr>
      <w:r>
        <w:rPr>
          <w:b/>
        </w:rPr>
        <w:t>записничара, два овјеривача записника и чланов</w:t>
      </w:r>
      <w:r>
        <w:rPr>
          <w:b/>
          <w:lang w:val="sr-Cyrl-BA"/>
        </w:rPr>
        <w:t>а</w:t>
      </w:r>
      <w:r>
        <w:rPr>
          <w:b/>
        </w:rPr>
        <w:t xml:space="preserve"> Комисије за гласање </w:t>
      </w:r>
      <w:r>
        <w:rPr>
          <w:b/>
          <w:lang w:val="sr-Cyrl-BA"/>
        </w:rPr>
        <w:t xml:space="preserve">на </w:t>
      </w:r>
      <w:r w:rsidRPr="0020002E">
        <w:rPr>
          <w:b/>
        </w:rPr>
        <w:t xml:space="preserve"> </w:t>
      </w:r>
    </w:p>
    <w:p w:rsidR="00926130" w:rsidRDefault="00926130" w:rsidP="00926130">
      <w:pPr>
        <w:jc w:val="center"/>
        <w:rPr>
          <w:b/>
          <w:lang w:val="sr-Cyrl-BA"/>
        </w:rPr>
      </w:pPr>
      <w:r>
        <w:rPr>
          <w:b/>
          <w:lang w:val="sr-Cyrl-BA"/>
        </w:rPr>
        <w:t>XXXI</w:t>
      </w:r>
      <w:r w:rsidR="00B05835">
        <w:rPr>
          <w:b/>
          <w:lang w:val="sr-Cyrl-BA"/>
        </w:rPr>
        <w:t>V</w:t>
      </w:r>
      <w:r>
        <w:rPr>
          <w:b/>
          <w:lang w:val="sr-Cyrl-BA"/>
        </w:rPr>
        <w:t xml:space="preserve"> </w:t>
      </w:r>
      <w:r w:rsidR="000506F0">
        <w:rPr>
          <w:b/>
          <w:lang w:val="sr-Latn-BA"/>
        </w:rPr>
        <w:t>ванредној</w:t>
      </w:r>
      <w:r w:rsidRPr="00FC69B9">
        <w:rPr>
          <w:b/>
          <w:lang w:val="sr-Cyrl-BA"/>
        </w:rPr>
        <w:t xml:space="preserve"> Скупштин</w:t>
      </w:r>
      <w:r>
        <w:rPr>
          <w:b/>
          <w:lang w:val="sr-Cyrl-BA"/>
        </w:rPr>
        <w:t>и</w:t>
      </w:r>
      <w:r w:rsidRPr="00FC69B9">
        <w:rPr>
          <w:b/>
          <w:lang w:val="sr-Cyrl-BA"/>
        </w:rPr>
        <w:t xml:space="preserve"> акционара А.Д. ОЦ „Јахорина“ Пале</w:t>
      </w:r>
    </w:p>
    <w:p w:rsidR="00926130" w:rsidRPr="00FC69B9" w:rsidRDefault="00926130" w:rsidP="00926130">
      <w:pPr>
        <w:jc w:val="center"/>
        <w:rPr>
          <w:b/>
        </w:rPr>
      </w:pPr>
    </w:p>
    <w:p w:rsidR="00926130" w:rsidRPr="00677C2F" w:rsidRDefault="00926130" w:rsidP="00926130">
      <w:pPr>
        <w:jc w:val="both"/>
        <w:rPr>
          <w:lang w:val="sr-Cyrl-BA"/>
        </w:rPr>
      </w:pPr>
      <w:r>
        <w:t>I</w:t>
      </w:r>
      <w:r>
        <w:rPr>
          <w:lang w:val="sr-Cyrl-BA"/>
        </w:rPr>
        <w:t xml:space="preserve"> </w:t>
      </w:r>
      <w:r>
        <w:t xml:space="preserve">Предсједник Скупштине </w:t>
      </w:r>
      <w:r>
        <w:rPr>
          <w:lang w:val="sr-Cyrl-BA"/>
        </w:rPr>
        <w:t xml:space="preserve">акционара </w:t>
      </w:r>
      <w:r>
        <w:t>именује:</w:t>
      </w:r>
    </w:p>
    <w:p w:rsidR="00926130" w:rsidRDefault="00926130" w:rsidP="00926130">
      <w:pPr>
        <w:numPr>
          <w:ilvl w:val="0"/>
          <w:numId w:val="2"/>
        </w:numPr>
        <w:jc w:val="both"/>
      </w:pPr>
      <w:r w:rsidRPr="00700A76">
        <w:rPr>
          <w:b/>
        </w:rPr>
        <w:t>Записничар</w:t>
      </w:r>
      <w:r>
        <w:rPr>
          <w:b/>
          <w:lang w:val="sr-Cyrl-BA"/>
        </w:rPr>
        <w:t>а</w:t>
      </w:r>
      <w:r>
        <w:t xml:space="preserve"> – </w:t>
      </w:r>
      <w:r>
        <w:rPr>
          <w:lang w:val="sr-Cyrl-BA"/>
        </w:rPr>
        <w:t>Славицу Сладоје</w:t>
      </w:r>
      <w:r>
        <w:t xml:space="preserve"> за записничара </w:t>
      </w:r>
      <w:r w:rsidRPr="0013332C">
        <w:rPr>
          <w:lang w:val="sr-Cyrl-BA"/>
        </w:rPr>
        <w:t>XX</w:t>
      </w:r>
      <w:r>
        <w:rPr>
          <w:lang w:val="sr-Cyrl-BA"/>
        </w:rPr>
        <w:t>XI</w:t>
      </w:r>
      <w:r w:rsidR="00B05835">
        <w:rPr>
          <w:lang w:val="sr-Cyrl-BA"/>
        </w:rPr>
        <w:t>V</w:t>
      </w:r>
      <w:r w:rsidRPr="0013332C">
        <w:rPr>
          <w:lang w:val="sr-Cyrl-BA"/>
        </w:rPr>
        <w:t xml:space="preserve"> </w:t>
      </w:r>
      <w:r w:rsidR="000506F0">
        <w:rPr>
          <w:lang w:val="sr-Latn-BA"/>
        </w:rPr>
        <w:t>ванредне</w:t>
      </w:r>
      <w:r w:rsidRPr="0013332C">
        <w:t xml:space="preserve"> </w:t>
      </w:r>
      <w:r>
        <w:t>Скупштине А.Д.</w:t>
      </w:r>
      <w:r>
        <w:rPr>
          <w:lang w:val="sr-Cyrl-BA"/>
        </w:rPr>
        <w:t xml:space="preserve"> </w:t>
      </w:r>
      <w:r>
        <w:t>ОЦ „Јахорина“ Пале.</w:t>
      </w:r>
    </w:p>
    <w:p w:rsidR="00926130" w:rsidRDefault="00926130" w:rsidP="00926130">
      <w:pPr>
        <w:numPr>
          <w:ilvl w:val="0"/>
          <w:numId w:val="2"/>
        </w:numPr>
        <w:jc w:val="both"/>
      </w:pPr>
      <w:r w:rsidRPr="00700A76">
        <w:rPr>
          <w:b/>
        </w:rPr>
        <w:t>Овјериваче Записника</w:t>
      </w:r>
      <w:r>
        <w:t xml:space="preserve"> – </w:t>
      </w:r>
      <w:r w:rsidR="00216A95">
        <w:rPr>
          <w:lang w:val="sr-Cyrl-BA"/>
        </w:rPr>
        <w:t>Стевановић Срђан</w:t>
      </w:r>
      <w:r w:rsidR="000506F0">
        <w:rPr>
          <w:lang w:val="sr-Latn-BA"/>
        </w:rPr>
        <w:t>а</w:t>
      </w:r>
      <w:r>
        <w:rPr>
          <w:lang w:val="sr-Cyrl-BA"/>
        </w:rPr>
        <w:t xml:space="preserve"> и </w:t>
      </w:r>
      <w:r w:rsidR="00216A95">
        <w:rPr>
          <w:lang w:val="sr-Cyrl-BA"/>
        </w:rPr>
        <w:t>Соколовић Ранк</w:t>
      </w:r>
      <w:r w:rsidR="000506F0">
        <w:rPr>
          <w:lang w:val="sr-Latn-BA"/>
        </w:rPr>
        <w:t>у</w:t>
      </w:r>
      <w:r w:rsidR="00216A95">
        <w:rPr>
          <w:lang w:val="sr-Cyrl-BA"/>
        </w:rPr>
        <w:t>,</w:t>
      </w:r>
      <w:r>
        <w:rPr>
          <w:lang w:val="sr-Latn-CS"/>
        </w:rPr>
        <w:t xml:space="preserve"> </w:t>
      </w:r>
      <w:r>
        <w:t xml:space="preserve">за овјериваче Записника </w:t>
      </w:r>
      <w:r>
        <w:rPr>
          <w:lang w:val="sr-Cyrl-BA"/>
        </w:rPr>
        <w:t>XXXI</w:t>
      </w:r>
      <w:r w:rsidR="00B05835">
        <w:rPr>
          <w:lang w:val="sr-Cyrl-BA"/>
        </w:rPr>
        <w:t>V</w:t>
      </w:r>
      <w:r w:rsidRPr="0013332C">
        <w:rPr>
          <w:lang w:val="sr-Cyrl-BA"/>
        </w:rPr>
        <w:t xml:space="preserve"> </w:t>
      </w:r>
      <w:r w:rsidR="000506F0">
        <w:rPr>
          <w:lang w:val="sr-Latn-BA"/>
        </w:rPr>
        <w:t>ванредне</w:t>
      </w:r>
      <w:r w:rsidRPr="0013332C">
        <w:t xml:space="preserve"> </w:t>
      </w:r>
      <w:r>
        <w:t>Скупштине акционара А.Д.</w:t>
      </w:r>
      <w:r>
        <w:rPr>
          <w:lang w:val="sr-Cyrl-BA"/>
        </w:rPr>
        <w:t xml:space="preserve"> </w:t>
      </w:r>
      <w:r>
        <w:t>ОЦ</w:t>
      </w:r>
      <w:r>
        <w:rPr>
          <w:lang w:val="sr-Cyrl-BA"/>
        </w:rPr>
        <w:t xml:space="preserve"> </w:t>
      </w:r>
      <w:r>
        <w:t>“Јахорина“ Пале.</w:t>
      </w:r>
    </w:p>
    <w:p w:rsidR="00926130" w:rsidRDefault="00926130" w:rsidP="00926130">
      <w:pPr>
        <w:numPr>
          <w:ilvl w:val="0"/>
          <w:numId w:val="2"/>
        </w:numPr>
        <w:jc w:val="both"/>
      </w:pPr>
      <w:r w:rsidRPr="00700A76">
        <w:rPr>
          <w:b/>
        </w:rPr>
        <w:t>Комисију за гласање</w:t>
      </w:r>
      <w:r>
        <w:rPr>
          <w:b/>
        </w:rPr>
        <w:t xml:space="preserve"> </w:t>
      </w:r>
      <w:r w:rsidRPr="00D96DCA">
        <w:t>на</w:t>
      </w:r>
      <w:r>
        <w:t xml:space="preserve"> </w:t>
      </w:r>
      <w:r>
        <w:rPr>
          <w:lang w:val="sr-Cyrl-BA"/>
        </w:rPr>
        <w:t>XXXI</w:t>
      </w:r>
      <w:r w:rsidR="00B05835">
        <w:rPr>
          <w:lang w:val="sr-Cyrl-BA"/>
        </w:rPr>
        <w:t>V</w:t>
      </w:r>
      <w:r w:rsidRPr="0013332C">
        <w:rPr>
          <w:lang w:val="sr-Cyrl-BA"/>
        </w:rPr>
        <w:t xml:space="preserve"> </w:t>
      </w:r>
      <w:r w:rsidR="000506F0">
        <w:rPr>
          <w:lang w:val="sr-Latn-BA"/>
        </w:rPr>
        <w:t>ванредној</w:t>
      </w:r>
      <w:r>
        <w:rPr>
          <w:lang w:val="sr-Cyrl-BA"/>
        </w:rPr>
        <w:t xml:space="preserve"> </w:t>
      </w:r>
      <w:r>
        <w:t>Скупштини акционара А.Д. ОЦ „Јахорина“ Пале, у саставу:</w:t>
      </w:r>
    </w:p>
    <w:p w:rsidR="00926130" w:rsidRPr="00547351" w:rsidRDefault="00926130" w:rsidP="00926130">
      <w:pPr>
        <w:numPr>
          <w:ilvl w:val="0"/>
          <w:numId w:val="4"/>
        </w:numPr>
        <w:jc w:val="both"/>
      </w:pPr>
      <w:r>
        <w:rPr>
          <w:lang w:val="sr-Cyrl-BA"/>
        </w:rPr>
        <w:t>Елез Слободан</w:t>
      </w:r>
      <w:r w:rsidRPr="00547351">
        <w:rPr>
          <w:lang w:val="sr-Cyrl-BA"/>
        </w:rPr>
        <w:t>,</w:t>
      </w:r>
      <w:r w:rsidRPr="00547351">
        <w:t xml:space="preserve">      </w:t>
      </w:r>
    </w:p>
    <w:p w:rsidR="00926130" w:rsidRPr="00547351" w:rsidRDefault="00926130" w:rsidP="00926130">
      <w:pPr>
        <w:numPr>
          <w:ilvl w:val="0"/>
          <w:numId w:val="4"/>
        </w:numPr>
        <w:jc w:val="both"/>
      </w:pPr>
      <w:r w:rsidRPr="00547351">
        <w:t>Стојановић Верица</w:t>
      </w:r>
      <w:r w:rsidRPr="00547351">
        <w:rPr>
          <w:lang w:val="sr-Cyrl-BA"/>
        </w:rPr>
        <w:t>,</w:t>
      </w:r>
      <w:r w:rsidRPr="00547351">
        <w:t xml:space="preserve">    </w:t>
      </w:r>
    </w:p>
    <w:p w:rsidR="00926130" w:rsidRPr="00547351" w:rsidRDefault="003C12D7" w:rsidP="00926130">
      <w:pPr>
        <w:numPr>
          <w:ilvl w:val="0"/>
          <w:numId w:val="4"/>
        </w:numPr>
        <w:jc w:val="both"/>
      </w:pPr>
      <w:r>
        <w:rPr>
          <w:lang w:val="sr-Cyrl-BA"/>
        </w:rPr>
        <w:t>Ћирић Данице</w:t>
      </w:r>
      <w:r w:rsidR="00926130" w:rsidRPr="00547351">
        <w:rPr>
          <w:lang w:val="sr-Cyrl-BA"/>
        </w:rPr>
        <w:t>.</w:t>
      </w:r>
    </w:p>
    <w:p w:rsidR="00926130" w:rsidRDefault="00926130" w:rsidP="00926130">
      <w:pPr>
        <w:jc w:val="both"/>
      </w:pPr>
      <w:r>
        <w:rPr>
          <w:lang w:val="sr-Cyrl-BA"/>
        </w:rPr>
        <w:t xml:space="preserve">     </w:t>
      </w:r>
      <w:r>
        <w:t>Комисија за гласање врши сљедеће послове;</w:t>
      </w:r>
    </w:p>
    <w:p w:rsidR="00926130" w:rsidRDefault="00926130" w:rsidP="00926130">
      <w:pPr>
        <w:numPr>
          <w:ilvl w:val="0"/>
          <w:numId w:val="3"/>
        </w:numPr>
        <w:jc w:val="both"/>
      </w:pPr>
      <w:r>
        <w:t>утврђује списак присутних и заступаних акционара и њихових пуномоћника и верификује идентитет пуномоћника,</w:t>
      </w:r>
    </w:p>
    <w:p w:rsidR="00926130" w:rsidRDefault="00926130" w:rsidP="00926130">
      <w:pPr>
        <w:numPr>
          <w:ilvl w:val="0"/>
          <w:numId w:val="3"/>
        </w:numPr>
        <w:jc w:val="both"/>
      </w:pPr>
      <w:r>
        <w:t xml:space="preserve">утврђује укупан број гласова и број гласова сваког акционара и </w:t>
      </w:r>
      <w:r>
        <w:rPr>
          <w:lang w:val="sr-Cyrl-BA"/>
        </w:rPr>
        <w:t xml:space="preserve">сваког </w:t>
      </w:r>
      <w:r>
        <w:t>пуномоћника,</w:t>
      </w:r>
    </w:p>
    <w:p w:rsidR="00926130" w:rsidRDefault="00926130" w:rsidP="00926130">
      <w:pPr>
        <w:numPr>
          <w:ilvl w:val="0"/>
          <w:numId w:val="3"/>
        </w:numPr>
        <w:jc w:val="both"/>
      </w:pPr>
      <w:r>
        <w:t>утврђује ваљаност сваке пуномоћи,</w:t>
      </w:r>
    </w:p>
    <w:p w:rsidR="00926130" w:rsidRDefault="00926130" w:rsidP="00926130">
      <w:pPr>
        <w:numPr>
          <w:ilvl w:val="0"/>
          <w:numId w:val="3"/>
        </w:numPr>
        <w:jc w:val="both"/>
      </w:pPr>
      <w:r>
        <w:t>броји гласове,</w:t>
      </w:r>
    </w:p>
    <w:p w:rsidR="00926130" w:rsidRDefault="00926130" w:rsidP="00926130">
      <w:pPr>
        <w:numPr>
          <w:ilvl w:val="0"/>
          <w:numId w:val="3"/>
        </w:numPr>
        <w:jc w:val="both"/>
      </w:pPr>
      <w:r>
        <w:t>утврђује и објављује резултате гласања,</w:t>
      </w:r>
    </w:p>
    <w:p w:rsidR="00926130" w:rsidRDefault="00926130" w:rsidP="00926130">
      <w:pPr>
        <w:numPr>
          <w:ilvl w:val="0"/>
          <w:numId w:val="3"/>
        </w:numPr>
        <w:jc w:val="both"/>
      </w:pPr>
      <w:r>
        <w:t>предаје гласачке листиће архиви Друштва на чување,</w:t>
      </w:r>
    </w:p>
    <w:p w:rsidR="00926130" w:rsidRPr="00A03E60" w:rsidRDefault="00926130" w:rsidP="00926130">
      <w:pPr>
        <w:numPr>
          <w:ilvl w:val="0"/>
          <w:numId w:val="3"/>
        </w:numPr>
        <w:jc w:val="both"/>
      </w:pPr>
      <w:r>
        <w:t>врши и друге послове у складу са било којим правилима поступка Скупштине акционара.</w:t>
      </w:r>
    </w:p>
    <w:p w:rsidR="00926130" w:rsidRDefault="00926130" w:rsidP="00926130">
      <w:pPr>
        <w:jc w:val="both"/>
        <w:rPr>
          <w:lang w:val="sr-Cyrl-BA"/>
        </w:rPr>
      </w:pPr>
      <w:r>
        <w:t>Комисија о свом раду подноси потписани извјештај који је доказ резултата гласања Скупштине.</w:t>
      </w:r>
    </w:p>
    <w:p w:rsidR="00926130" w:rsidRDefault="00926130" w:rsidP="00926130">
      <w:pPr>
        <w:jc w:val="both"/>
        <w:rPr>
          <w:lang w:val="sr-Cyrl-BA"/>
        </w:rPr>
      </w:pPr>
    </w:p>
    <w:p w:rsidR="00926130" w:rsidRDefault="00926130" w:rsidP="00926130">
      <w:pPr>
        <w:jc w:val="both"/>
        <w:rPr>
          <w:lang w:val="sr-Cyrl-BA"/>
        </w:rPr>
      </w:pPr>
      <w:r>
        <w:rPr>
          <w:lang w:val="sr-Latn-BA"/>
        </w:rPr>
        <w:t xml:space="preserve">                                                                                                               </w:t>
      </w:r>
      <w:r w:rsidR="00767405">
        <w:rPr>
          <w:lang w:val="sr-Cyrl-BA"/>
        </w:rPr>
        <w:t xml:space="preserve">   </w:t>
      </w:r>
      <w:r>
        <w:rPr>
          <w:lang w:val="sr-Cyrl-BA"/>
        </w:rPr>
        <w:t>Предсједник</w:t>
      </w:r>
    </w:p>
    <w:p w:rsidR="00926130" w:rsidRDefault="00767405" w:rsidP="00767405">
      <w:pPr>
        <w:tabs>
          <w:tab w:val="left" w:pos="6435"/>
        </w:tabs>
        <w:jc w:val="both"/>
        <w:rPr>
          <w:lang w:val="sr-Cyrl-BA"/>
        </w:rPr>
      </w:pPr>
      <w:r>
        <w:rPr>
          <w:lang w:val="sr-Cyrl-BA"/>
        </w:rPr>
        <w:tab/>
        <w:t>Скупштине акционара</w:t>
      </w:r>
    </w:p>
    <w:p w:rsidR="00767405" w:rsidRDefault="00767405" w:rsidP="00767405">
      <w:pPr>
        <w:tabs>
          <w:tab w:val="left" w:pos="6435"/>
        </w:tabs>
        <w:jc w:val="both"/>
        <w:rPr>
          <w:lang w:val="sr-Cyrl-BA"/>
        </w:rPr>
      </w:pPr>
    </w:p>
    <w:p w:rsidR="00926130" w:rsidRDefault="00926130" w:rsidP="00926130">
      <w:pPr>
        <w:tabs>
          <w:tab w:val="left" w:pos="6645"/>
        </w:tabs>
        <w:rPr>
          <w:lang w:val="sr-Cyrl-BA"/>
        </w:rPr>
      </w:pPr>
      <w:r>
        <w:tab/>
      </w:r>
      <w:r w:rsidR="00767405">
        <w:rPr>
          <w:lang w:val="sr-Cyrl-BA"/>
        </w:rPr>
        <w:t xml:space="preserve">    </w:t>
      </w:r>
      <w:r>
        <w:rPr>
          <w:lang w:val="sr-Cyrl-BA"/>
        </w:rPr>
        <w:t>____________</w:t>
      </w:r>
    </w:p>
    <w:p w:rsidR="008D33EE" w:rsidRDefault="008D33EE"/>
    <w:sectPr w:rsidR="008D33EE" w:rsidSect="008D33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0B3" w:rsidRDefault="008B40B3" w:rsidP="00926130">
      <w:r>
        <w:separator/>
      </w:r>
    </w:p>
  </w:endnote>
  <w:endnote w:type="continuationSeparator" w:id="1">
    <w:p w:rsidR="008B40B3" w:rsidRDefault="008B40B3" w:rsidP="00926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0B3" w:rsidRDefault="008B40B3" w:rsidP="00926130">
      <w:r>
        <w:separator/>
      </w:r>
    </w:p>
  </w:footnote>
  <w:footnote w:type="continuationSeparator" w:id="1">
    <w:p w:rsidR="008B40B3" w:rsidRDefault="008B40B3" w:rsidP="00926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130" w:rsidRPr="00926130" w:rsidRDefault="00926130">
    <w:pPr>
      <w:pStyle w:val="Header"/>
      <w:rPr>
        <w:lang w:val="sr-Cyrl-BA"/>
      </w:rPr>
    </w:pPr>
    <w:r>
      <w:rPr>
        <w:lang w:val="sr-Cyrl-BA"/>
      </w:rPr>
      <w:t xml:space="preserve">                                                                                                            П Р И Ј Е Д Л О 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61E2"/>
    <w:multiLevelType w:val="hybridMultilevel"/>
    <w:tmpl w:val="1D3E3A72"/>
    <w:lvl w:ilvl="0" w:tplc="18FE32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09246B"/>
    <w:multiLevelType w:val="hybridMultilevel"/>
    <w:tmpl w:val="5C1066FE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E25073"/>
    <w:multiLevelType w:val="hybridMultilevel"/>
    <w:tmpl w:val="7A1CF2DE"/>
    <w:lvl w:ilvl="0" w:tplc="8CBCABBA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54034782"/>
    <w:multiLevelType w:val="hybridMultilevel"/>
    <w:tmpl w:val="180A8BCA"/>
    <w:lvl w:ilvl="0" w:tplc="B50031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130"/>
    <w:rsid w:val="000506F0"/>
    <w:rsid w:val="000826A7"/>
    <w:rsid w:val="000F36B8"/>
    <w:rsid w:val="00216A95"/>
    <w:rsid w:val="002761A7"/>
    <w:rsid w:val="003C12D7"/>
    <w:rsid w:val="00487B3F"/>
    <w:rsid w:val="00580404"/>
    <w:rsid w:val="00664C5E"/>
    <w:rsid w:val="00696A86"/>
    <w:rsid w:val="00767405"/>
    <w:rsid w:val="00807A38"/>
    <w:rsid w:val="008264A9"/>
    <w:rsid w:val="008858A9"/>
    <w:rsid w:val="00886F8E"/>
    <w:rsid w:val="008B40B3"/>
    <w:rsid w:val="008B6FF1"/>
    <w:rsid w:val="008D33EE"/>
    <w:rsid w:val="00926130"/>
    <w:rsid w:val="009A6805"/>
    <w:rsid w:val="00AA4F77"/>
    <w:rsid w:val="00B05835"/>
    <w:rsid w:val="00CC171E"/>
    <w:rsid w:val="00D055C4"/>
    <w:rsid w:val="00D1083C"/>
    <w:rsid w:val="00D27A40"/>
    <w:rsid w:val="00E448DC"/>
    <w:rsid w:val="00F4781C"/>
    <w:rsid w:val="00FA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1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6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1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26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1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1DA8-5608-46B9-A8C3-B091AA61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OCJ</dc:creator>
  <cp:keywords/>
  <dc:description/>
  <cp:lastModifiedBy>OCJ</cp:lastModifiedBy>
  <cp:revision>6</cp:revision>
  <dcterms:created xsi:type="dcterms:W3CDTF">2019-01-29T12:48:00Z</dcterms:created>
  <dcterms:modified xsi:type="dcterms:W3CDTF">2019-03-01T13:00:00Z</dcterms:modified>
</cp:coreProperties>
</file>